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29D4" w:rsidRPr="000929D4" w:rsidRDefault="000929D4" w:rsidP="000929D4">
      <w:pPr>
        <w:pStyle w:val="Style9"/>
        <w:widowControl/>
        <w:ind w:left="5670"/>
        <w:jc w:val="right"/>
        <w:rPr>
          <w:rStyle w:val="FontStyle14"/>
        </w:rPr>
      </w:pPr>
    </w:p>
    <w:p w:rsidR="000929D4" w:rsidRPr="000929D4" w:rsidRDefault="000929D4" w:rsidP="000929D4">
      <w:pPr>
        <w:pStyle w:val="Style9"/>
        <w:widowControl/>
        <w:ind w:left="5670"/>
        <w:jc w:val="right"/>
        <w:rPr>
          <w:rStyle w:val="FontStyle14"/>
        </w:rPr>
      </w:pPr>
      <w:r w:rsidRPr="000929D4">
        <w:rPr>
          <w:rStyle w:val="FontStyle14"/>
        </w:rPr>
        <w:t xml:space="preserve">Приложение 2 </w:t>
      </w:r>
    </w:p>
    <w:p w:rsidR="000929D4" w:rsidRPr="000929D4" w:rsidRDefault="000929D4" w:rsidP="000929D4">
      <w:pPr>
        <w:pStyle w:val="Style9"/>
        <w:widowControl/>
        <w:ind w:left="5670"/>
        <w:jc w:val="right"/>
        <w:rPr>
          <w:rStyle w:val="FontStyle14"/>
        </w:rPr>
      </w:pPr>
      <w:r w:rsidRPr="000929D4">
        <w:rPr>
          <w:rStyle w:val="FontStyle14"/>
        </w:rPr>
        <w:t xml:space="preserve"> к распоряжению Администрации</w:t>
      </w:r>
    </w:p>
    <w:p w:rsidR="000929D4" w:rsidRPr="000929D4" w:rsidRDefault="000929D4" w:rsidP="000929D4">
      <w:pPr>
        <w:pStyle w:val="Style9"/>
        <w:widowControl/>
        <w:ind w:left="5670"/>
        <w:jc w:val="right"/>
        <w:rPr>
          <w:rStyle w:val="FontStyle14"/>
        </w:rPr>
      </w:pPr>
      <w:r w:rsidRPr="000929D4">
        <w:rPr>
          <w:rStyle w:val="FontStyle14"/>
        </w:rPr>
        <w:t xml:space="preserve"> Северо-Енисейского </w:t>
      </w:r>
    </w:p>
    <w:p w:rsidR="000929D4" w:rsidRPr="000929D4" w:rsidRDefault="000929D4" w:rsidP="000929D4">
      <w:pPr>
        <w:pStyle w:val="Style9"/>
        <w:widowControl/>
        <w:ind w:left="5670"/>
        <w:jc w:val="right"/>
        <w:rPr>
          <w:rStyle w:val="FontStyle14"/>
        </w:rPr>
      </w:pPr>
      <w:r w:rsidRPr="000929D4">
        <w:rPr>
          <w:rStyle w:val="FontStyle14"/>
        </w:rPr>
        <w:t xml:space="preserve">муниципального округа </w:t>
      </w:r>
    </w:p>
    <w:p w:rsidR="000929D4" w:rsidRPr="000929D4" w:rsidRDefault="003D72C2" w:rsidP="000929D4">
      <w:pPr>
        <w:pStyle w:val="Style9"/>
        <w:widowControl/>
        <w:ind w:left="5670"/>
        <w:jc w:val="right"/>
      </w:pPr>
      <w:r>
        <w:t xml:space="preserve">от </w:t>
      </w:r>
      <w:r>
        <w:rPr>
          <w:u w:val="single"/>
        </w:rPr>
        <w:t>08.05.2026</w:t>
      </w:r>
      <w:r>
        <w:t xml:space="preserve"> № </w:t>
      </w:r>
      <w:r>
        <w:rPr>
          <w:u w:val="single"/>
        </w:rPr>
        <w:t>815-р</w:t>
      </w:r>
      <w:r w:rsidR="000929D4" w:rsidRPr="000929D4">
        <w:t xml:space="preserve"> </w:t>
      </w:r>
    </w:p>
    <w:p w:rsidR="000929D4" w:rsidRPr="000929D4" w:rsidRDefault="000929D4" w:rsidP="000929D4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0929D4" w:rsidRPr="000929D4" w:rsidRDefault="000929D4" w:rsidP="000929D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0929D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Реестр </w:t>
      </w:r>
      <w:r w:rsidRPr="000929D4">
        <w:rPr>
          <w:rFonts w:ascii="Times New Roman" w:hAnsi="Times New Roman" w:cs="Times New Roman"/>
          <w:b/>
          <w:sz w:val="28"/>
          <w:szCs w:val="28"/>
        </w:rPr>
        <w:t xml:space="preserve">участков территорий общего пользования, </w:t>
      </w:r>
      <w:r w:rsidRPr="000929D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расположенных в поселке </w:t>
      </w:r>
      <w:proofErr w:type="gramStart"/>
      <w:r w:rsidRPr="000929D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Новая</w:t>
      </w:r>
      <w:proofErr w:type="gramEnd"/>
      <w:r w:rsidRPr="000929D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</w:t>
      </w:r>
      <w:proofErr w:type="spellStart"/>
      <w:r w:rsidRPr="000929D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Калами</w:t>
      </w:r>
      <w:proofErr w:type="spellEnd"/>
      <w:r w:rsidRPr="000929D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и поселке </w:t>
      </w:r>
      <w:proofErr w:type="spellStart"/>
      <w:r w:rsidRPr="000929D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Енашимо</w:t>
      </w:r>
      <w:proofErr w:type="spellEnd"/>
      <w:r w:rsidRPr="000929D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,</w:t>
      </w:r>
      <w:r w:rsidRPr="000929D4">
        <w:rPr>
          <w:rFonts w:ascii="Times New Roman" w:hAnsi="Times New Roman" w:cs="Times New Roman"/>
          <w:b/>
          <w:sz w:val="28"/>
          <w:szCs w:val="28"/>
        </w:rPr>
        <w:t xml:space="preserve"> благоустройство и содержание которых осуществляется силами индивидуальных предпринимателей, предприятий, учреждений, организаций, функционирующих на соответствующей территории</w:t>
      </w:r>
    </w:p>
    <w:p w:rsidR="000929D4" w:rsidRPr="000929D4" w:rsidRDefault="000929D4" w:rsidP="000929D4">
      <w:pPr>
        <w:pStyle w:val="Style9"/>
        <w:widowControl/>
        <w:ind w:left="5670"/>
        <w:jc w:val="right"/>
        <w:rPr>
          <w:rStyle w:val="FontStyle14"/>
        </w:rPr>
      </w:pPr>
    </w:p>
    <w:tbl>
      <w:tblPr>
        <w:tblW w:w="1559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1567"/>
        <w:gridCol w:w="2268"/>
        <w:gridCol w:w="1289"/>
        <w:gridCol w:w="1687"/>
        <w:gridCol w:w="2977"/>
        <w:gridCol w:w="5244"/>
      </w:tblGrid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№</w:t>
            </w:r>
          </w:p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proofErr w:type="gramStart"/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п</w:t>
            </w:r>
            <w:proofErr w:type="gramEnd"/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/п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Наименование участка территории общего пользования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 xml:space="preserve">Месторасположение участка территории общего пользования 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Площадь,</w:t>
            </w:r>
          </w:p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кв</w:t>
            </w:r>
            <w:proofErr w:type="gramStart"/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.м</w:t>
            </w:r>
            <w:proofErr w:type="gramEnd"/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Наименование предприятия/учреждения осуществляющего содержание и благоустройство участка территории общего пользования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Виды работ по содержанию и благоустройству территории общего пользования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Схема расположения</w:t>
            </w:r>
          </w:p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(№ на сводной схеме)</w:t>
            </w:r>
          </w:p>
        </w:tc>
      </w:tr>
      <w:tr w:rsidR="000929D4" w:rsidRPr="000929D4" w:rsidTr="000A4421">
        <w:trPr>
          <w:cantSplit/>
          <w:trHeight w:val="3564"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1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МБОУ «НСШ № 6»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Юбилейная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14, 25А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834</w:t>
            </w:r>
          </w:p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МБОУ «НСШ № 6»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053080" cy="27908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080" cy="2790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  <w:tr w:rsidR="000929D4" w:rsidRPr="000929D4" w:rsidTr="000A4421">
        <w:trPr>
          <w:cantSplit/>
          <w:trHeight w:val="3564"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МБОУ «НСШ № 6»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территорию 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Стадиона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Механическая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, 1; территорию лестницы к стадиону, расположенную по ул. Юбилейная – ул. Механическая 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2758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МБОУ «НСШ № 6»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67330" cy="2989580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330" cy="298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  <w:trHeight w:val="3669"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3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МБОУ «НСШ № 6» (дошкольная группа)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 территорию 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по ул. Нагорная, 9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1806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МБОУ «НСШ № 6» (дошкольная группа)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88565" cy="2337435"/>
                  <wp:effectExtent l="19050" t="0" r="6985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8565" cy="2337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4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МБОУ «НСШ № 6» (дошкольная группа)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Включает в себя территорию детской площадки Солнышко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по ул. Нагорная, 6А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1455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МБОУ «НСШ № 6» (дошкольная группа)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Детская 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плошадка</w:t>
            </w:r>
            <w:proofErr w:type="spellEnd"/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 не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стоит на ГКУ 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обьектов</w:t>
            </w:r>
            <w:proofErr w:type="spellEnd"/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 нет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.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108960" cy="2202815"/>
                  <wp:effectExtent l="19050" t="0" r="0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0" cy="2202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5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Территория Администрации п. Новая Калами и п. 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Енашимо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по ул. Юбилейная, 20; территорию детской площадки Радуга по ул. Юбилейная (возле лестницы); 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632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Администрация п. Новая Калами и п. 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Енашимо</w:t>
            </w:r>
            <w:proofErr w:type="spellEnd"/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97605" cy="2751455"/>
                  <wp:effectExtent l="19050" t="0" r="0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7605" cy="275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6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Ново-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Каламинского</w:t>
            </w:r>
            <w:proofErr w:type="spellEnd"/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 ФАП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Юбилейная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19-23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260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Ново-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Каламинский</w:t>
            </w:r>
            <w:proofErr w:type="spellEnd"/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 ФАП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4380865" cy="2695575"/>
                  <wp:effectExtent l="19050" t="0" r="635" b="0"/>
                  <wp:docPr id="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0865" cy="269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7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ООО АС «Прииск Дражный»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конторы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Юбилейная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33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635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ООО АС «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Прийск</w:t>
            </w:r>
            <w:proofErr w:type="spellEnd"/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 Дражный»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411220" cy="2520315"/>
                  <wp:effectExtent l="19050" t="0" r="0" b="0"/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1220" cy="2520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0929D4">
              <w:rPr>
                <w:rFonts w:ascii="Times New Roman" w:hAnsi="Times New Roman" w:cs="Times New Roman"/>
                <w:b/>
              </w:rPr>
              <w:lastRenderedPageBreak/>
              <w:t>8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929D4">
              <w:rPr>
                <w:rFonts w:ascii="Times New Roman" w:hAnsi="Times New Roman" w:cs="Times New Roman"/>
              </w:rPr>
              <w:t>Территория ООО АС «</w:t>
            </w:r>
            <w:proofErr w:type="spellStart"/>
            <w:r w:rsidRPr="000929D4">
              <w:rPr>
                <w:rFonts w:ascii="Times New Roman" w:hAnsi="Times New Roman" w:cs="Times New Roman"/>
              </w:rPr>
              <w:t>Прийск</w:t>
            </w:r>
            <w:proofErr w:type="spellEnd"/>
            <w:r w:rsidRPr="000929D4">
              <w:rPr>
                <w:rFonts w:ascii="Times New Roman" w:hAnsi="Times New Roman" w:cs="Times New Roman"/>
              </w:rPr>
              <w:t xml:space="preserve"> Дражный»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929D4">
              <w:rPr>
                <w:rFonts w:ascii="Times New Roman" w:hAnsi="Times New Roman" w:cs="Times New Roman"/>
              </w:rPr>
              <w:t xml:space="preserve">Включает в себя прилегающую территорию </w:t>
            </w:r>
            <w:proofErr w:type="spellStart"/>
            <w:r w:rsidRPr="000929D4">
              <w:rPr>
                <w:rFonts w:ascii="Times New Roman" w:hAnsi="Times New Roman" w:cs="Times New Roman"/>
              </w:rPr>
              <w:t>промплощадки</w:t>
            </w:r>
            <w:proofErr w:type="spellEnd"/>
            <w:r w:rsidRPr="000929D4">
              <w:rPr>
                <w:rFonts w:ascii="Times New Roman" w:hAnsi="Times New Roman" w:cs="Times New Roman"/>
              </w:rPr>
              <w:t xml:space="preserve"> «</w:t>
            </w:r>
            <w:proofErr w:type="spellStart"/>
            <w:r w:rsidRPr="000929D4">
              <w:rPr>
                <w:rFonts w:ascii="Times New Roman" w:hAnsi="Times New Roman" w:cs="Times New Roman"/>
              </w:rPr>
              <w:t>Прийск</w:t>
            </w:r>
            <w:proofErr w:type="spellEnd"/>
            <w:r w:rsidRPr="000929D4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0929D4">
              <w:rPr>
                <w:rFonts w:ascii="Times New Roman" w:hAnsi="Times New Roman" w:cs="Times New Roman"/>
              </w:rPr>
              <w:t>Дражный</w:t>
            </w:r>
            <w:proofErr w:type="gramEnd"/>
            <w:r w:rsidRPr="000929D4">
              <w:rPr>
                <w:rFonts w:ascii="Times New Roman" w:hAnsi="Times New Roman" w:cs="Times New Roman"/>
              </w:rPr>
              <w:t>» по ул. Механическая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929D4">
              <w:rPr>
                <w:rFonts w:ascii="Times New Roman" w:hAnsi="Times New Roman" w:cs="Times New Roman"/>
              </w:rPr>
              <w:t>13922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929D4">
              <w:rPr>
                <w:rFonts w:ascii="Times New Roman" w:hAnsi="Times New Roman" w:cs="Times New Roman"/>
              </w:rPr>
              <w:t>ООО АС «</w:t>
            </w:r>
            <w:proofErr w:type="spellStart"/>
            <w:r w:rsidRPr="000929D4">
              <w:rPr>
                <w:rFonts w:ascii="Times New Roman" w:hAnsi="Times New Roman" w:cs="Times New Roman"/>
              </w:rPr>
              <w:t>Прийск</w:t>
            </w:r>
            <w:proofErr w:type="spellEnd"/>
            <w:r w:rsidRPr="000929D4">
              <w:rPr>
                <w:rFonts w:ascii="Times New Roman" w:hAnsi="Times New Roman" w:cs="Times New Roman"/>
              </w:rPr>
              <w:t xml:space="preserve"> Дражный»</w:t>
            </w: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379470" cy="2830830"/>
                  <wp:effectExtent l="19050" t="0" r="0" b="0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9470" cy="2830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9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ООО «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Нефтетрейд</w:t>
            </w:r>
            <w:proofErr w:type="spellEnd"/>
            <w:r w:rsidRPr="000929D4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Механическая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9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2274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ООО «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Нефтетрейд</w:t>
            </w:r>
            <w:proofErr w:type="spellEnd"/>
            <w:r w:rsidRPr="000929D4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Люй</w:t>
            </w:r>
            <w:proofErr w:type="spellEnd"/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 Е.А.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585845" cy="2488565"/>
                  <wp:effectExtent l="19050" t="0" r="0" b="0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5845" cy="2488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10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ИП Иванов А.С.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Механическая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9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612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ИП Иванов А.С.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91840" cy="2393315"/>
                  <wp:effectExtent l="19050" t="0" r="3810" b="0"/>
                  <wp:docPr id="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1840" cy="2393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11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магазина «Тайга»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Юбилейная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36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252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ИП Сафронова О.В.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35960" cy="2298065"/>
                  <wp:effectExtent l="19050" t="0" r="2540" b="0"/>
                  <wp:docPr id="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960" cy="2298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12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магазина «Индиго»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 территорию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Юбилейная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6А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3744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ИП Сафронова О.В.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068955" cy="2393315"/>
                  <wp:effectExtent l="19050" t="0" r="0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955" cy="2393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13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магазина «Сибирячка»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  территорию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Юбилейная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34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779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ООО «УТ»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01720" cy="2632075"/>
                  <wp:effectExtent l="19050" t="0" r="0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1720" cy="263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14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магазина «Ривьера»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 территорию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Юбилейная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37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197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ИП Дементьева И.Ю.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148965" cy="2440940"/>
                  <wp:effectExtent l="19050" t="0" r="0" b="0"/>
                  <wp:docPr id="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965" cy="2440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15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магазина «Любимый»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Юбилейная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13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240</w:t>
            </w: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ИП Ткачев П.Е. 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172460" cy="2560320"/>
                  <wp:effectExtent l="19050" t="0" r="8890" b="0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2460" cy="2560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16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СДК п. Новая Калами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Юбилейная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47; территорию детской площадки Родничок по ул. Юбилейная (возле ДК)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273</w:t>
            </w:r>
          </w:p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МБУ «ЦКС»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084830" cy="2385695"/>
                  <wp:effectExtent l="19050" t="0" r="1270" b="0"/>
                  <wp:docPr id="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830" cy="2385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17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Территория МУП «УККР» 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Нагорная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3 здание водокачки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252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МУП «УККР»</w:t>
            </w:r>
          </w:p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124835" cy="2305685"/>
                  <wp:effectExtent l="19050" t="0" r="0" b="0"/>
                  <wp:docPr id="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835" cy="2305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18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МУП «УККР»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котельной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Механическая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1А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4106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МУП «УККР»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966085" cy="2282190"/>
                  <wp:effectExtent l="19050" t="0" r="5715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085" cy="228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19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МУП «УККР»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ЖЭУ по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Механическая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2А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660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МУП «УККР»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442970" cy="2504440"/>
                  <wp:effectExtent l="19050" t="0" r="5080" b="0"/>
                  <wp:docPr id="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2970" cy="2504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20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АСФ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по адресу: ул. </w:t>
            </w:r>
            <w:proofErr w:type="gram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Механическая</w:t>
            </w:r>
            <w:proofErr w:type="gramEnd"/>
            <w:r w:rsidRPr="000929D4">
              <w:rPr>
                <w:rFonts w:ascii="Times New Roman" w:eastAsia="Calibri" w:hAnsi="Times New Roman" w:cs="Times New Roman"/>
                <w:lang w:eastAsia="en-US"/>
              </w:rPr>
              <w:t>, 8А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2843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АСФ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51835" cy="2639695"/>
                  <wp:effectExtent l="19050" t="0" r="5715" b="0"/>
                  <wp:docPr id="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835" cy="2639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21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929D4">
              <w:rPr>
                <w:rFonts w:ascii="Times New Roman" w:hAnsi="Times New Roman" w:cs="Times New Roman"/>
              </w:rPr>
              <w:t>Территория ООО АС «</w:t>
            </w:r>
            <w:proofErr w:type="spellStart"/>
            <w:r w:rsidRPr="000929D4">
              <w:rPr>
                <w:rFonts w:ascii="Times New Roman" w:hAnsi="Times New Roman" w:cs="Times New Roman"/>
              </w:rPr>
              <w:t>Прийск</w:t>
            </w:r>
            <w:proofErr w:type="spellEnd"/>
            <w:r w:rsidRPr="000929D4">
              <w:rPr>
                <w:rFonts w:ascii="Times New Roman" w:hAnsi="Times New Roman" w:cs="Times New Roman"/>
              </w:rPr>
              <w:t xml:space="preserve"> Дражный»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929D4">
              <w:rPr>
                <w:rFonts w:ascii="Times New Roman" w:hAnsi="Times New Roman" w:cs="Times New Roman"/>
              </w:rPr>
              <w:t xml:space="preserve">Включает в себя прилегающую территорию общего пользования между ул. </w:t>
            </w:r>
            <w:proofErr w:type="gramStart"/>
            <w:r w:rsidRPr="000929D4">
              <w:rPr>
                <w:rFonts w:ascii="Times New Roman" w:hAnsi="Times New Roman" w:cs="Times New Roman"/>
              </w:rPr>
              <w:t>Механическая</w:t>
            </w:r>
            <w:proofErr w:type="gramEnd"/>
            <w:r w:rsidRPr="000929D4">
              <w:rPr>
                <w:rFonts w:ascii="Times New Roman" w:hAnsi="Times New Roman" w:cs="Times New Roman"/>
              </w:rPr>
              <w:t>, 1 и ул. Механическая, 1А</w:t>
            </w:r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929D4">
              <w:rPr>
                <w:rFonts w:ascii="Times New Roman" w:hAnsi="Times New Roman" w:cs="Times New Roman"/>
              </w:rPr>
              <w:t>8033</w:t>
            </w: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929D4">
              <w:rPr>
                <w:rFonts w:ascii="Times New Roman" w:hAnsi="Times New Roman" w:cs="Times New Roman"/>
              </w:rPr>
              <w:t>ООО АС «</w:t>
            </w:r>
            <w:proofErr w:type="spellStart"/>
            <w:r w:rsidRPr="000929D4">
              <w:rPr>
                <w:rFonts w:ascii="Times New Roman" w:hAnsi="Times New Roman" w:cs="Times New Roman"/>
              </w:rPr>
              <w:t>Прийск</w:t>
            </w:r>
            <w:proofErr w:type="spellEnd"/>
            <w:r w:rsidRPr="000929D4">
              <w:rPr>
                <w:rFonts w:ascii="Times New Roman" w:hAnsi="Times New Roman" w:cs="Times New Roman"/>
              </w:rPr>
              <w:t xml:space="preserve"> Дражный»</w:t>
            </w: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17595" cy="2616200"/>
                  <wp:effectExtent l="19050" t="0" r="1905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7595" cy="261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22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торгового павильона «Придорожный»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Энергетиков, 7 п. 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Енашимо</w:t>
            </w:r>
            <w:proofErr w:type="spellEnd"/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850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ООО «Радуга вкуса» Волкова Ю.А.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966085" cy="2194560"/>
                  <wp:effectExtent l="19050" t="0" r="5715" b="0"/>
                  <wp:docPr id="2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103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085" cy="2194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9D4" w:rsidRPr="000929D4" w:rsidTr="000A4421">
        <w:trPr>
          <w:cantSplit/>
        </w:trPr>
        <w:tc>
          <w:tcPr>
            <w:tcW w:w="560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b/>
                <w:lang w:eastAsia="en-US"/>
              </w:rPr>
              <w:t>23</w:t>
            </w:r>
          </w:p>
        </w:tc>
        <w:tc>
          <w:tcPr>
            <w:tcW w:w="156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Территория ООО «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Енашиминская</w:t>
            </w:r>
            <w:proofErr w:type="spellEnd"/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 ГЭС»</w:t>
            </w:r>
          </w:p>
        </w:tc>
        <w:tc>
          <w:tcPr>
            <w:tcW w:w="2268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прилегающую территорию Энергетиков, 1В п. 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Енашимо</w:t>
            </w:r>
            <w:proofErr w:type="spellEnd"/>
          </w:p>
        </w:tc>
        <w:tc>
          <w:tcPr>
            <w:tcW w:w="1289" w:type="dxa"/>
            <w:shd w:val="clear" w:color="auto" w:fill="auto"/>
          </w:tcPr>
          <w:p w:rsidR="000929D4" w:rsidRPr="000929D4" w:rsidRDefault="000929D4" w:rsidP="000929D4">
            <w:pPr>
              <w:tabs>
                <w:tab w:val="left" w:pos="225"/>
                <w:tab w:val="center" w:pos="536"/>
              </w:tabs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2234</w:t>
            </w:r>
          </w:p>
        </w:tc>
        <w:tc>
          <w:tcPr>
            <w:tcW w:w="168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lang w:eastAsia="en-US"/>
              </w:rPr>
              <w:t>ООО «</w:t>
            </w:r>
            <w:proofErr w:type="spellStart"/>
            <w:r w:rsidRPr="000929D4">
              <w:rPr>
                <w:rFonts w:ascii="Times New Roman" w:eastAsia="Calibri" w:hAnsi="Times New Roman" w:cs="Times New Roman"/>
                <w:lang w:eastAsia="en-US"/>
              </w:rPr>
              <w:t>Енашиминская</w:t>
            </w:r>
            <w:proofErr w:type="spellEnd"/>
            <w:r w:rsidRPr="000929D4">
              <w:rPr>
                <w:rFonts w:ascii="Times New Roman" w:eastAsia="Calibri" w:hAnsi="Times New Roman" w:cs="Times New Roman"/>
                <w:lang w:eastAsia="en-US"/>
              </w:rPr>
              <w:t xml:space="preserve"> ГЭС»</w:t>
            </w:r>
          </w:p>
        </w:tc>
        <w:tc>
          <w:tcPr>
            <w:tcW w:w="2977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0929D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0929D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0929D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5244" w:type="dxa"/>
            <w:shd w:val="clear" w:color="auto" w:fill="auto"/>
          </w:tcPr>
          <w:p w:rsidR="000929D4" w:rsidRPr="000929D4" w:rsidRDefault="000929D4" w:rsidP="000929D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0929D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55570" cy="2083435"/>
                  <wp:effectExtent l="19050" t="0" r="0" b="0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5570" cy="2083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29D4" w:rsidRPr="000929D4" w:rsidRDefault="000929D4" w:rsidP="000929D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E30EB9" w:rsidRPr="000929D4" w:rsidRDefault="00E30EB9" w:rsidP="000929D4">
      <w:pPr>
        <w:spacing w:after="0" w:line="240" w:lineRule="auto"/>
        <w:rPr>
          <w:rFonts w:ascii="Times New Roman" w:hAnsi="Times New Roman" w:cs="Times New Roman"/>
        </w:rPr>
      </w:pPr>
      <w:bookmarkStart w:id="0" w:name="_GoBack"/>
      <w:bookmarkEnd w:id="0"/>
    </w:p>
    <w:sectPr w:rsidR="00E30EB9" w:rsidRPr="000929D4" w:rsidSect="000929D4">
      <w:pgSz w:w="16838" w:h="11906" w:orient="landscape"/>
      <w:pgMar w:top="567" w:right="567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0929D4"/>
    <w:rsid w:val="000929D4"/>
    <w:rsid w:val="003D72C2"/>
    <w:rsid w:val="00E30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9">
    <w:name w:val="Style9"/>
    <w:basedOn w:val="a"/>
    <w:uiPriority w:val="99"/>
    <w:rsid w:val="000929D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uiPriority w:val="99"/>
    <w:rsid w:val="000929D4"/>
    <w:rPr>
      <w:rFonts w:ascii="Times New Roman" w:hAnsi="Times New Roman" w:cs="Times New Roman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0929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29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1457</Words>
  <Characters>8307</Characters>
  <Application>Microsoft Office Word</Application>
  <DocSecurity>0</DocSecurity>
  <Lines>69</Lines>
  <Paragraphs>19</Paragraphs>
  <ScaleCrop>false</ScaleCrop>
  <Company/>
  <LinksUpToDate>false</LinksUpToDate>
  <CharactersWithSpaces>9745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BEV</dc:creator>
  <cp:keywords/>
  <dc:description/>
  <cp:lastModifiedBy>Кудрявцева Валентина Юрьевна</cp:lastModifiedBy>
  <cp:revision>3</cp:revision>
  <dcterms:created xsi:type="dcterms:W3CDTF">2026-05-12T04:27:00Z</dcterms:created>
  <dcterms:modified xsi:type="dcterms:W3CDTF">2026-05-12T08:49:00Z</dcterms:modified>
</cp:coreProperties>
</file>